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6F469" w14:textId="77777777" w:rsidR="00947329" w:rsidRDefault="00947329" w:rsidP="00947329">
      <w:pPr>
        <w:spacing w:line="560" w:lineRule="exact"/>
        <w:rPr>
          <w:rFonts w:ascii="仿宋_GB2312" w:eastAsia="仿宋_GB2312" w:hAnsi="华文中宋"/>
          <w:bCs/>
          <w:sz w:val="28"/>
          <w:szCs w:val="28"/>
        </w:rPr>
      </w:pPr>
      <w:r>
        <w:rPr>
          <w:rFonts w:ascii="仿宋_GB2312" w:eastAsia="仿宋_GB2312" w:hAnsi="华文中宋" w:hint="eastAsia"/>
          <w:bCs/>
          <w:sz w:val="28"/>
          <w:szCs w:val="28"/>
        </w:rPr>
        <w:t>附件1：</w:t>
      </w:r>
    </w:p>
    <w:p w14:paraId="2C9B2142" w14:textId="77777777" w:rsidR="00947329" w:rsidRDefault="00947329" w:rsidP="00947329">
      <w:pPr>
        <w:spacing w:line="560" w:lineRule="exact"/>
        <w:jc w:val="center"/>
        <w:rPr>
          <w:rFonts w:ascii="华文中宋" w:eastAsia="华文中宋" w:hAnsi="华文中宋"/>
          <w:b/>
          <w:bCs/>
          <w:sz w:val="44"/>
          <w:szCs w:val="44"/>
        </w:rPr>
      </w:pPr>
      <w:r>
        <w:rPr>
          <w:rFonts w:ascii="华文中宋" w:eastAsia="华文中宋" w:hAnsi="华文中宋" w:hint="eastAsia"/>
          <w:b/>
          <w:bCs/>
          <w:sz w:val="32"/>
          <w:szCs w:val="32"/>
        </w:rPr>
        <w:t>江苏最美书店推选、管理办法</w:t>
      </w:r>
    </w:p>
    <w:p w14:paraId="5657B4E5" w14:textId="77777777" w:rsidR="00947329" w:rsidRDefault="00947329" w:rsidP="00947329">
      <w:pPr>
        <w:spacing w:line="560" w:lineRule="exact"/>
        <w:rPr>
          <w:sz w:val="28"/>
          <w:szCs w:val="28"/>
        </w:rPr>
      </w:pPr>
      <w:r>
        <w:rPr>
          <w:sz w:val="28"/>
          <w:szCs w:val="28"/>
        </w:rPr>
        <w:t xml:space="preserve"> </w:t>
      </w:r>
    </w:p>
    <w:p w14:paraId="7DC39FD0"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b/>
          <w:bCs/>
          <w:spacing w:val="-4"/>
          <w:kern w:val="0"/>
          <w:sz w:val="28"/>
          <w:szCs w:val="28"/>
        </w:rPr>
        <w:t>第一条</w:t>
      </w:r>
      <w:r>
        <w:rPr>
          <w:rFonts w:ascii="仿宋_GB2312" w:eastAsia="仿宋_GB2312" w:hint="eastAsia"/>
          <w:spacing w:val="-4"/>
          <w:kern w:val="0"/>
          <w:sz w:val="28"/>
          <w:szCs w:val="28"/>
        </w:rPr>
        <w:t xml:space="preserve">  为切实做好江苏最美书店推选和管理工作，特制定本办法。</w:t>
      </w:r>
    </w:p>
    <w:p w14:paraId="54D6DA9C"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b/>
          <w:bCs/>
          <w:spacing w:val="-4"/>
          <w:sz w:val="28"/>
          <w:szCs w:val="28"/>
        </w:rPr>
        <w:t>第二条</w:t>
      </w:r>
      <w:r>
        <w:rPr>
          <w:rFonts w:ascii="仿宋_GB2312" w:eastAsia="仿宋_GB2312" w:hint="eastAsia"/>
          <w:spacing w:val="-4"/>
          <w:sz w:val="28"/>
          <w:szCs w:val="28"/>
        </w:rPr>
        <w:t xml:space="preserve">  </w:t>
      </w:r>
      <w:r>
        <w:rPr>
          <w:rFonts w:ascii="仿宋_GB2312" w:eastAsia="仿宋_GB2312" w:hint="eastAsia"/>
          <w:spacing w:val="-4"/>
          <w:kern w:val="0"/>
          <w:sz w:val="28"/>
          <w:szCs w:val="28"/>
        </w:rPr>
        <w:t>推选江苏最美书店，旨在通过展示优美的经营环境、浓厚的文化氛围、良好的精神风貌、丰富的阅读活动等，使读者</w:t>
      </w:r>
      <w:r>
        <w:rPr>
          <w:rFonts w:ascii="仿宋_GB2312" w:eastAsia="仿宋_GB2312" w:hint="eastAsia"/>
          <w:spacing w:val="-4"/>
          <w:sz w:val="28"/>
          <w:szCs w:val="28"/>
        </w:rPr>
        <w:t>能</w:t>
      </w:r>
      <w:r>
        <w:rPr>
          <w:rFonts w:ascii="仿宋_GB2312" w:eastAsia="仿宋_GB2312" w:hint="eastAsia"/>
          <w:spacing w:val="-4"/>
          <w:kern w:val="0"/>
          <w:sz w:val="28"/>
          <w:szCs w:val="28"/>
        </w:rPr>
        <w:t>感受到愉悦的购书体验，对读者形成有效的文化熏陶，使读者获得真正的心灵慰藉，进而推动实体书店转型升级，引导社会更多关注和支持实体书店发展，打造更多城乡文化地标和新型阅读空间。</w:t>
      </w:r>
    </w:p>
    <w:p w14:paraId="518D69D0"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b/>
          <w:bCs/>
          <w:spacing w:val="-4"/>
          <w:kern w:val="0"/>
          <w:sz w:val="28"/>
          <w:szCs w:val="28"/>
        </w:rPr>
        <w:t>第三条</w:t>
      </w:r>
      <w:r>
        <w:rPr>
          <w:rFonts w:ascii="仿宋_GB2312" w:eastAsia="仿宋_GB2312" w:hint="eastAsia"/>
          <w:spacing w:val="-4"/>
          <w:kern w:val="0"/>
          <w:sz w:val="28"/>
          <w:szCs w:val="28"/>
        </w:rPr>
        <w:t xml:space="preserve">  凡在我省依法申领新闻出版行政部门核发的出版物经营许可证和工商行政管理部门核发的营业执照，且是江苏省出版物发行业协会会员，符合以下基本条件的实体书店均可申报参评江苏最美书店。</w:t>
      </w:r>
    </w:p>
    <w:p w14:paraId="392133EB"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1.坚持正确的政治方向和宣传导向，传播先进科学文化知识。无重大安全责任事故，经过当地消防部门验收合格。</w:t>
      </w:r>
    </w:p>
    <w:p w14:paraId="49D192AA"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2.从事图书、报纸、期刊、音像制品等出版物发行为主。</w:t>
      </w:r>
    </w:p>
    <w:p w14:paraId="07F46ADD"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3.有</w:t>
      </w:r>
      <w:proofErr w:type="gramStart"/>
      <w:r>
        <w:rPr>
          <w:rFonts w:ascii="仿宋_GB2312" w:eastAsia="仿宋_GB2312" w:hint="eastAsia"/>
          <w:spacing w:val="-4"/>
          <w:kern w:val="0"/>
          <w:sz w:val="28"/>
          <w:szCs w:val="28"/>
        </w:rPr>
        <w:t>固定门</w:t>
      </w:r>
      <w:proofErr w:type="gramEnd"/>
      <w:r>
        <w:rPr>
          <w:rFonts w:ascii="仿宋_GB2312" w:eastAsia="仿宋_GB2312" w:hint="eastAsia"/>
          <w:spacing w:val="-4"/>
          <w:kern w:val="0"/>
          <w:sz w:val="28"/>
          <w:szCs w:val="28"/>
        </w:rPr>
        <w:t>店并正常营业，从事出版物经营两年以上（在原址改扩建或按城市建设规划整体搬迁的门店可连续计算年限），按规定参加年度核验；发行单位实体分支机构已办理分支机构备案手续</w:t>
      </w:r>
      <w:r>
        <w:rPr>
          <w:rFonts w:ascii="仿宋_GB2312" w:eastAsia="仿宋_GB2312" w:hAnsi="仿宋" w:hint="eastAsia"/>
          <w:spacing w:val="-4"/>
          <w:kern w:val="0"/>
          <w:sz w:val="32"/>
          <w:szCs w:val="32"/>
        </w:rPr>
        <w:t>。</w:t>
      </w:r>
    </w:p>
    <w:p w14:paraId="46B4515D"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4.杜绝经营假冒盗版及其他违禁出版物，遵纪守法，近两年未受到各级新闻出版行政部门通报和处罚，且无其他违法违规记录。</w:t>
      </w:r>
    </w:p>
    <w:p w14:paraId="0EA235A7"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5.诚实守信，信誉良好，遵守社会主义商业道德和职业道德，重合同，讲信誉，不拖欠书款，</w:t>
      </w:r>
      <w:proofErr w:type="gramStart"/>
      <w:r>
        <w:rPr>
          <w:rFonts w:ascii="仿宋_GB2312" w:eastAsia="仿宋_GB2312" w:hint="eastAsia"/>
          <w:spacing w:val="-4"/>
          <w:kern w:val="0"/>
          <w:sz w:val="28"/>
          <w:szCs w:val="28"/>
        </w:rPr>
        <w:t>无商业</w:t>
      </w:r>
      <w:proofErr w:type="gramEnd"/>
      <w:r>
        <w:rPr>
          <w:rFonts w:ascii="仿宋_GB2312" w:eastAsia="仿宋_GB2312" w:hint="eastAsia"/>
          <w:spacing w:val="-4"/>
          <w:kern w:val="0"/>
          <w:sz w:val="28"/>
          <w:szCs w:val="28"/>
        </w:rPr>
        <w:t>欺诈行为，在同行业及社会公众中享有良好信誉和形象。当地消协无投诉记录，无失信记录、无因诚信、质量问题、服务问题被媒体曝光。</w:t>
      </w:r>
    </w:p>
    <w:p w14:paraId="7FF10B79"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6.服务读者的定位和功能明确，门外店招美观醒目大方，有公示的营业时间，店内有公示的服务项目，出版物经营面积不少于50%，各项管理工作规范。</w:t>
      </w:r>
    </w:p>
    <w:p w14:paraId="5D522FEB"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b/>
          <w:bCs/>
          <w:spacing w:val="-4"/>
          <w:kern w:val="0"/>
          <w:sz w:val="28"/>
          <w:szCs w:val="28"/>
        </w:rPr>
        <w:t>第四条</w:t>
      </w:r>
      <w:r>
        <w:rPr>
          <w:rFonts w:ascii="仿宋_GB2312" w:eastAsia="仿宋_GB2312" w:hint="eastAsia"/>
          <w:spacing w:val="-4"/>
          <w:kern w:val="0"/>
          <w:sz w:val="28"/>
          <w:szCs w:val="28"/>
        </w:rPr>
        <w:t xml:space="preserve">  江苏最美书店应具备以下特色条件</w:t>
      </w:r>
    </w:p>
    <w:p w14:paraId="35053A17"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1.环境优美。店堂内环境整洁、氛围温馨，布局装修有特色、有品</w:t>
      </w:r>
      <w:r>
        <w:rPr>
          <w:rFonts w:ascii="仿宋_GB2312" w:eastAsia="仿宋_GB2312" w:hint="eastAsia"/>
          <w:spacing w:val="-4"/>
          <w:kern w:val="0"/>
          <w:sz w:val="28"/>
          <w:szCs w:val="28"/>
        </w:rPr>
        <w:lastRenderedPageBreak/>
        <w:t>味，细节设计突出人性化服务理念，图书陈列有序，摆放有讲究，具有艺术美感和鲜明的个性风格，整体文化氛围浓郁。</w:t>
      </w:r>
    </w:p>
    <w:p w14:paraId="24925787"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2.理念先进。经营理念新颖独特，与时俱进，符合当地经济、社会发展需要，</w:t>
      </w:r>
      <w:proofErr w:type="gramStart"/>
      <w:r>
        <w:rPr>
          <w:rFonts w:ascii="仿宋_GB2312" w:eastAsia="仿宋_GB2312" w:hint="eastAsia"/>
          <w:spacing w:val="-4"/>
          <w:kern w:val="0"/>
          <w:sz w:val="28"/>
          <w:szCs w:val="28"/>
        </w:rPr>
        <w:t>探索线</w:t>
      </w:r>
      <w:proofErr w:type="gramEnd"/>
      <w:r>
        <w:rPr>
          <w:rFonts w:ascii="仿宋_GB2312" w:eastAsia="仿宋_GB2312" w:hint="eastAsia"/>
          <w:spacing w:val="-4"/>
          <w:kern w:val="0"/>
          <w:sz w:val="28"/>
          <w:szCs w:val="28"/>
        </w:rPr>
        <w:t>上线下融合的途径和方法，注重引领阅读风尚、培养阅读习惯、满足读者个性化需求，转型</w:t>
      </w:r>
      <w:proofErr w:type="gramStart"/>
      <w:r>
        <w:rPr>
          <w:rFonts w:ascii="仿宋_GB2312" w:eastAsia="仿宋_GB2312" w:hint="eastAsia"/>
          <w:spacing w:val="-4"/>
          <w:kern w:val="0"/>
          <w:sz w:val="28"/>
          <w:szCs w:val="28"/>
        </w:rPr>
        <w:t>升级成效</w:t>
      </w:r>
      <w:proofErr w:type="gramEnd"/>
      <w:r>
        <w:rPr>
          <w:rFonts w:ascii="仿宋_GB2312" w:eastAsia="仿宋_GB2312" w:hint="eastAsia"/>
          <w:spacing w:val="-4"/>
          <w:kern w:val="0"/>
          <w:sz w:val="28"/>
          <w:szCs w:val="28"/>
        </w:rPr>
        <w:t>明显，取得良好的经济效益，发展潜力较大。</w:t>
      </w:r>
    </w:p>
    <w:p w14:paraId="1D34A159"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3.体验愉悦。重视对读者的人性化体验服务,员工言行文明规范，仪容仪表整洁，免费提供宽敞舒适的阅读空间（占经营面积5%以上）;有热情的导购服务和免费无线上网服务，能根据读者个性需求推荐、订购图书。有规范的售后服务措施和员工培训措施。</w:t>
      </w:r>
    </w:p>
    <w:p w14:paraId="071E9BDE"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4.活动丰富。积极倡导和实践全民阅读，每年至少举办12次有规模有质量的阅读推广活动，满足不同层次消费者阅读需求，注重弘扬中华优秀传统文化。组织或参与各类公益活动，经营者有较强的公益爱心和社会责任感。</w:t>
      </w:r>
    </w:p>
    <w:p w14:paraId="3C4E4088" w14:textId="77777777" w:rsidR="00947329" w:rsidRDefault="00947329" w:rsidP="00947329">
      <w:pPr>
        <w:spacing w:line="460" w:lineRule="exact"/>
        <w:ind w:firstLineChars="200" w:firstLine="544"/>
      </w:pPr>
      <w:r>
        <w:rPr>
          <w:rFonts w:ascii="仿宋_GB2312" w:eastAsia="仿宋_GB2312" w:hint="eastAsia"/>
          <w:spacing w:val="-4"/>
          <w:kern w:val="0"/>
          <w:sz w:val="28"/>
          <w:szCs w:val="28"/>
        </w:rPr>
        <w:t>5.读者喜爱。在当地具有较高知名度，有相对固定的读者群体，</w:t>
      </w:r>
    </w:p>
    <w:p w14:paraId="210E73AE" w14:textId="77777777" w:rsidR="00947329" w:rsidRDefault="00947329" w:rsidP="00947329">
      <w:pPr>
        <w:widowControl/>
        <w:jc w:val="left"/>
        <w:rPr>
          <w:rFonts w:ascii="仿宋_GB2312" w:eastAsia="仿宋_GB2312"/>
          <w:spacing w:val="-4"/>
          <w:kern w:val="0"/>
          <w:sz w:val="28"/>
          <w:szCs w:val="28"/>
        </w:rPr>
        <w:sectPr w:rsidR="00947329">
          <w:footerReference w:type="default" r:id="rId6"/>
          <w:pgSz w:w="11906" w:h="16838"/>
          <w:pgMar w:top="1440" w:right="1800" w:bottom="1440" w:left="1800" w:header="720" w:footer="720" w:gutter="0"/>
          <w:cols w:space="720"/>
          <w:docGrid w:type="lines" w:linePitch="312"/>
        </w:sectPr>
      </w:pPr>
    </w:p>
    <w:p w14:paraId="42789E9F" w14:textId="77777777" w:rsidR="00947329" w:rsidRDefault="00947329" w:rsidP="00947329">
      <w:pPr>
        <w:spacing w:line="460" w:lineRule="exact"/>
        <w:rPr>
          <w:rFonts w:ascii="仿宋_GB2312" w:eastAsia="仿宋_GB2312"/>
          <w:spacing w:val="-4"/>
          <w:kern w:val="0"/>
          <w:sz w:val="28"/>
          <w:szCs w:val="28"/>
        </w:rPr>
      </w:pPr>
      <w:r>
        <w:rPr>
          <w:rFonts w:ascii="仿宋_GB2312" w:eastAsia="仿宋_GB2312" w:hint="eastAsia"/>
          <w:spacing w:val="-4"/>
          <w:kern w:val="0"/>
          <w:sz w:val="28"/>
          <w:szCs w:val="28"/>
        </w:rPr>
        <w:lastRenderedPageBreak/>
        <w:t>注重传统文化与区域文化的挖掘，是当地有影响力的文化地标。</w:t>
      </w:r>
    </w:p>
    <w:p w14:paraId="286A0D62"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b/>
          <w:bCs/>
          <w:spacing w:val="-4"/>
          <w:kern w:val="0"/>
          <w:sz w:val="28"/>
          <w:szCs w:val="28"/>
        </w:rPr>
        <w:t xml:space="preserve">第五条 </w:t>
      </w:r>
      <w:r>
        <w:rPr>
          <w:rFonts w:ascii="仿宋_GB2312" w:eastAsia="仿宋_GB2312" w:hint="eastAsia"/>
          <w:spacing w:val="-4"/>
          <w:kern w:val="0"/>
          <w:sz w:val="28"/>
          <w:szCs w:val="28"/>
        </w:rPr>
        <w:t xml:space="preserve"> 江苏最美书店推选活动由江苏省新闻出版局指导，江苏省出版物发行业协会主办。</w:t>
      </w:r>
    </w:p>
    <w:p w14:paraId="0790375B"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1.书店申报。凡是符合第三、四条要求的实体书店均可报名参加。</w:t>
      </w:r>
    </w:p>
    <w:p w14:paraId="42A84DDD"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2.初审推荐。各设区市出版物发行业协会按照分配名额推荐，市新闻出版局审批上报。没有</w:t>
      </w:r>
      <w:proofErr w:type="gramStart"/>
      <w:r>
        <w:rPr>
          <w:rFonts w:ascii="仿宋_GB2312" w:eastAsia="仿宋_GB2312" w:hint="eastAsia"/>
          <w:spacing w:val="-4"/>
          <w:kern w:val="0"/>
          <w:sz w:val="28"/>
          <w:szCs w:val="28"/>
        </w:rPr>
        <w:t>市级发协的</w:t>
      </w:r>
      <w:proofErr w:type="gramEnd"/>
      <w:r>
        <w:rPr>
          <w:rFonts w:ascii="仿宋_GB2312" w:eastAsia="仿宋_GB2312" w:hint="eastAsia"/>
          <w:spacing w:val="-4"/>
          <w:kern w:val="0"/>
          <w:sz w:val="28"/>
          <w:szCs w:val="28"/>
        </w:rPr>
        <w:t>，由市新闻出版局代为推荐上报。市新闻出版局负责审核申报书店是否符合申报的基本条件。</w:t>
      </w:r>
    </w:p>
    <w:p w14:paraId="4DBFECC7"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3.实地勘验。</w:t>
      </w:r>
      <w:proofErr w:type="gramStart"/>
      <w:r>
        <w:rPr>
          <w:rFonts w:ascii="仿宋_GB2312" w:eastAsia="仿宋_GB2312" w:hint="eastAsia"/>
          <w:spacing w:val="-4"/>
          <w:kern w:val="0"/>
          <w:sz w:val="28"/>
          <w:szCs w:val="28"/>
        </w:rPr>
        <w:t>省发协</w:t>
      </w:r>
      <w:proofErr w:type="gramEnd"/>
      <w:r>
        <w:rPr>
          <w:rFonts w:ascii="仿宋_GB2312" w:eastAsia="仿宋_GB2312" w:hint="eastAsia"/>
          <w:spacing w:val="-4"/>
          <w:kern w:val="0"/>
          <w:sz w:val="28"/>
          <w:szCs w:val="28"/>
        </w:rPr>
        <w:t>组织专家对符合申报条件的书店进行实地勘验，审核书店所具备的特色条件。</w:t>
      </w:r>
    </w:p>
    <w:p w14:paraId="56EB71CC"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4.网上评选。通过江苏省出版物发行业协会</w:t>
      </w:r>
      <w:proofErr w:type="gramStart"/>
      <w:r>
        <w:rPr>
          <w:rFonts w:ascii="仿宋_GB2312" w:eastAsia="仿宋_GB2312" w:hint="eastAsia"/>
          <w:spacing w:val="-4"/>
          <w:kern w:val="0"/>
          <w:sz w:val="28"/>
          <w:szCs w:val="28"/>
        </w:rPr>
        <w:t>官网和微信公众号</w:t>
      </w:r>
      <w:proofErr w:type="gramEnd"/>
      <w:r>
        <w:rPr>
          <w:rFonts w:ascii="仿宋_GB2312" w:eastAsia="仿宋_GB2312" w:hint="eastAsia"/>
          <w:spacing w:val="-4"/>
          <w:kern w:val="0"/>
          <w:sz w:val="28"/>
          <w:szCs w:val="28"/>
        </w:rPr>
        <w:t>开展江苏最美书店网上评选活动，得票情况将作为综合评审的参考依据。</w:t>
      </w:r>
    </w:p>
    <w:p w14:paraId="21798158"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5.综合评审。</w:t>
      </w:r>
      <w:proofErr w:type="gramStart"/>
      <w:r>
        <w:rPr>
          <w:rFonts w:ascii="仿宋_GB2312" w:eastAsia="仿宋_GB2312" w:hint="eastAsia"/>
          <w:spacing w:val="-4"/>
          <w:kern w:val="0"/>
          <w:sz w:val="28"/>
          <w:szCs w:val="28"/>
        </w:rPr>
        <w:t>省发协</w:t>
      </w:r>
      <w:proofErr w:type="gramEnd"/>
      <w:r>
        <w:rPr>
          <w:rFonts w:ascii="仿宋_GB2312" w:eastAsia="仿宋_GB2312" w:hint="eastAsia"/>
          <w:spacing w:val="-4"/>
          <w:kern w:val="0"/>
          <w:sz w:val="28"/>
          <w:szCs w:val="28"/>
        </w:rPr>
        <w:t>组织参评书店陈述答辩，邀请省内外专家进行综合评审。</w:t>
      </w:r>
    </w:p>
    <w:p w14:paraId="4D63C577"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6.社会公示。对江苏最美书店候选名单在</w:t>
      </w:r>
      <w:proofErr w:type="gramStart"/>
      <w:r>
        <w:rPr>
          <w:rFonts w:ascii="仿宋_GB2312" w:eastAsia="仿宋_GB2312" w:hint="eastAsia"/>
          <w:spacing w:val="-4"/>
          <w:kern w:val="0"/>
          <w:sz w:val="28"/>
          <w:szCs w:val="28"/>
        </w:rPr>
        <w:t>省发协官网</w:t>
      </w:r>
      <w:proofErr w:type="gramEnd"/>
      <w:r>
        <w:rPr>
          <w:rFonts w:ascii="仿宋_GB2312" w:eastAsia="仿宋_GB2312" w:hint="eastAsia"/>
          <w:spacing w:val="-4"/>
          <w:kern w:val="0"/>
          <w:sz w:val="28"/>
          <w:szCs w:val="28"/>
        </w:rPr>
        <w:t>进行公示，接受社会各界监督。</w:t>
      </w:r>
    </w:p>
    <w:p w14:paraId="079B3E6D"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7.集中授牌。在每年的江苏书展上发布江苏最美书店名单，被评为江苏最美书店的实体书店由</w:t>
      </w:r>
      <w:proofErr w:type="gramStart"/>
      <w:r>
        <w:rPr>
          <w:rFonts w:ascii="仿宋_GB2312" w:eastAsia="仿宋_GB2312" w:hint="eastAsia"/>
          <w:spacing w:val="-4"/>
          <w:kern w:val="0"/>
          <w:sz w:val="28"/>
          <w:szCs w:val="28"/>
        </w:rPr>
        <w:t>省发协</w:t>
      </w:r>
      <w:proofErr w:type="gramEnd"/>
      <w:r>
        <w:rPr>
          <w:rFonts w:ascii="仿宋_GB2312" w:eastAsia="仿宋_GB2312" w:hint="eastAsia"/>
          <w:spacing w:val="-4"/>
          <w:kern w:val="0"/>
          <w:sz w:val="28"/>
          <w:szCs w:val="28"/>
        </w:rPr>
        <w:t>授予称号、颁发奖牌，并通过媒体向社会公告。</w:t>
      </w:r>
    </w:p>
    <w:p w14:paraId="69B6870E" w14:textId="77777777" w:rsidR="00947329" w:rsidRDefault="00947329" w:rsidP="00947329">
      <w:pPr>
        <w:spacing w:line="460" w:lineRule="exact"/>
        <w:ind w:firstLineChars="200" w:firstLine="544"/>
        <w:rPr>
          <w:rFonts w:ascii="仿宋_GB2312" w:eastAsia="仿宋_GB2312"/>
          <w:spacing w:val="-4"/>
          <w:kern w:val="0"/>
          <w:sz w:val="28"/>
          <w:szCs w:val="28"/>
        </w:rPr>
      </w:pPr>
      <w:r>
        <w:rPr>
          <w:rFonts w:ascii="仿宋_GB2312" w:eastAsia="仿宋_GB2312" w:hint="eastAsia"/>
          <w:b/>
          <w:bCs/>
          <w:spacing w:val="-4"/>
          <w:kern w:val="0"/>
          <w:sz w:val="28"/>
          <w:szCs w:val="28"/>
        </w:rPr>
        <w:t>第六条</w:t>
      </w:r>
      <w:r>
        <w:rPr>
          <w:rFonts w:ascii="仿宋_GB2312" w:eastAsia="仿宋_GB2312" w:hint="eastAsia"/>
          <w:spacing w:val="-4"/>
          <w:kern w:val="0"/>
          <w:sz w:val="28"/>
          <w:szCs w:val="28"/>
        </w:rPr>
        <w:t xml:space="preserve">  申报江苏最美书店需提交《江苏最美书店申报表》及相关材料。</w:t>
      </w:r>
    </w:p>
    <w:p w14:paraId="1A680B6A" w14:textId="77777777" w:rsidR="00947329" w:rsidRDefault="00947329" w:rsidP="00947329">
      <w:pPr>
        <w:autoSpaceDE w:val="0"/>
        <w:autoSpaceDN w:val="0"/>
        <w:adjustRightInd w:val="0"/>
        <w:spacing w:line="460" w:lineRule="exact"/>
        <w:ind w:firstLineChars="200" w:firstLine="544"/>
        <w:rPr>
          <w:rFonts w:ascii="仿宋_GB2312" w:eastAsia="仿宋_GB2312"/>
          <w:spacing w:val="-4"/>
          <w:kern w:val="0"/>
          <w:sz w:val="28"/>
          <w:szCs w:val="28"/>
        </w:rPr>
      </w:pPr>
      <w:r>
        <w:rPr>
          <w:rFonts w:ascii="仿宋_GB2312" w:eastAsia="仿宋_GB2312" w:hint="eastAsia"/>
          <w:b/>
          <w:bCs/>
          <w:spacing w:val="-4"/>
          <w:kern w:val="0"/>
          <w:sz w:val="28"/>
          <w:szCs w:val="28"/>
        </w:rPr>
        <w:t xml:space="preserve">第七条 </w:t>
      </w:r>
      <w:r>
        <w:rPr>
          <w:rFonts w:ascii="仿宋_GB2312" w:eastAsia="仿宋_GB2312" w:hint="eastAsia"/>
          <w:spacing w:val="-4"/>
          <w:kern w:val="0"/>
          <w:sz w:val="28"/>
          <w:szCs w:val="28"/>
        </w:rPr>
        <w:t xml:space="preserve"> 江苏最美书店每年评选一次，时效为两年。被评选为江苏最美书店满两年后，</w:t>
      </w:r>
      <w:proofErr w:type="gramStart"/>
      <w:r>
        <w:rPr>
          <w:rFonts w:ascii="仿宋_GB2312" w:eastAsia="仿宋_GB2312" w:hint="eastAsia"/>
          <w:spacing w:val="-4"/>
          <w:kern w:val="0"/>
          <w:sz w:val="28"/>
          <w:szCs w:val="28"/>
        </w:rPr>
        <w:t>省发协</w:t>
      </w:r>
      <w:proofErr w:type="gramEnd"/>
      <w:r>
        <w:rPr>
          <w:rFonts w:ascii="仿宋_GB2312" w:eastAsia="仿宋_GB2312" w:hint="eastAsia"/>
          <w:spacing w:val="-4"/>
          <w:kern w:val="0"/>
          <w:sz w:val="28"/>
          <w:szCs w:val="28"/>
        </w:rPr>
        <w:t>将每年对其进行“回头看”，对不再符合江苏最美书店条件的进行摘牌。</w:t>
      </w:r>
    </w:p>
    <w:p w14:paraId="248AA77E" w14:textId="77777777" w:rsidR="00947329" w:rsidRDefault="00947329" w:rsidP="00947329">
      <w:pPr>
        <w:autoSpaceDE w:val="0"/>
        <w:autoSpaceDN w:val="0"/>
        <w:adjustRightInd w:val="0"/>
        <w:spacing w:line="460" w:lineRule="exact"/>
        <w:ind w:firstLineChars="200" w:firstLine="544"/>
        <w:rPr>
          <w:rFonts w:ascii="仿宋_GB2312" w:eastAsia="仿宋_GB2312"/>
          <w:spacing w:val="-4"/>
          <w:kern w:val="0"/>
          <w:sz w:val="28"/>
          <w:szCs w:val="28"/>
        </w:rPr>
      </w:pPr>
      <w:r>
        <w:rPr>
          <w:rFonts w:ascii="仿宋_GB2312" w:eastAsia="仿宋_GB2312" w:hint="eastAsia"/>
          <w:b/>
          <w:bCs/>
          <w:spacing w:val="-4"/>
          <w:kern w:val="0"/>
          <w:sz w:val="28"/>
          <w:szCs w:val="28"/>
        </w:rPr>
        <w:t>第八条</w:t>
      </w:r>
      <w:r>
        <w:rPr>
          <w:rFonts w:ascii="仿宋_GB2312" w:eastAsia="仿宋_GB2312" w:hint="eastAsia"/>
          <w:spacing w:val="-4"/>
          <w:kern w:val="0"/>
          <w:sz w:val="28"/>
          <w:szCs w:val="28"/>
        </w:rPr>
        <w:t xml:space="preserve">  对江苏最美书店实行动态管理，</w:t>
      </w:r>
      <w:proofErr w:type="gramStart"/>
      <w:r>
        <w:rPr>
          <w:rFonts w:ascii="仿宋_GB2312" w:eastAsia="仿宋_GB2312" w:hint="eastAsia"/>
          <w:spacing w:val="-4"/>
          <w:kern w:val="0"/>
          <w:sz w:val="28"/>
          <w:szCs w:val="28"/>
        </w:rPr>
        <w:t>各设区市发协对</w:t>
      </w:r>
      <w:proofErr w:type="gramEnd"/>
      <w:r>
        <w:rPr>
          <w:rFonts w:ascii="仿宋_GB2312" w:eastAsia="仿宋_GB2312" w:hint="eastAsia"/>
          <w:spacing w:val="-4"/>
          <w:kern w:val="0"/>
          <w:sz w:val="28"/>
          <w:szCs w:val="28"/>
        </w:rPr>
        <w:t>本地区评选出的最美书店实施日常管理。有下列情形之一的，及时向市新闻出版局和</w:t>
      </w:r>
      <w:proofErr w:type="gramStart"/>
      <w:r>
        <w:rPr>
          <w:rFonts w:ascii="仿宋_GB2312" w:eastAsia="仿宋_GB2312" w:hint="eastAsia"/>
          <w:spacing w:val="-4"/>
          <w:kern w:val="0"/>
          <w:sz w:val="28"/>
          <w:szCs w:val="28"/>
        </w:rPr>
        <w:t>省发协</w:t>
      </w:r>
      <w:proofErr w:type="gramEnd"/>
      <w:r>
        <w:rPr>
          <w:rFonts w:ascii="仿宋_GB2312" w:eastAsia="仿宋_GB2312" w:hint="eastAsia"/>
          <w:spacing w:val="-4"/>
          <w:kern w:val="0"/>
          <w:sz w:val="28"/>
          <w:szCs w:val="28"/>
        </w:rPr>
        <w:t>报告，由</w:t>
      </w:r>
      <w:proofErr w:type="gramStart"/>
      <w:r>
        <w:rPr>
          <w:rFonts w:ascii="仿宋_GB2312" w:eastAsia="仿宋_GB2312" w:hint="eastAsia"/>
          <w:spacing w:val="-4"/>
          <w:kern w:val="0"/>
          <w:sz w:val="28"/>
          <w:szCs w:val="28"/>
        </w:rPr>
        <w:t>省发协</w:t>
      </w:r>
      <w:proofErr w:type="gramEnd"/>
      <w:r>
        <w:rPr>
          <w:rFonts w:ascii="仿宋_GB2312" w:eastAsia="仿宋_GB2312" w:hint="eastAsia"/>
          <w:spacing w:val="-4"/>
          <w:kern w:val="0"/>
          <w:sz w:val="28"/>
          <w:szCs w:val="28"/>
        </w:rPr>
        <w:t>撤销其江苏最美书店称号并通过媒体予以公告。</w:t>
      </w:r>
    </w:p>
    <w:p w14:paraId="76485946" w14:textId="77777777" w:rsidR="00947329" w:rsidRDefault="00947329" w:rsidP="00947329">
      <w:pPr>
        <w:autoSpaceDE w:val="0"/>
        <w:autoSpaceDN w:val="0"/>
        <w:adjustRightInd w:val="0"/>
        <w:spacing w:line="460" w:lineRule="exact"/>
        <w:ind w:firstLineChars="200" w:firstLine="544"/>
        <w:rPr>
          <w:rFonts w:ascii="仿宋_GB2312" w:eastAsia="仿宋_GB2312"/>
          <w:spacing w:val="-4"/>
          <w:kern w:val="0"/>
          <w:sz w:val="28"/>
          <w:szCs w:val="28"/>
        </w:rPr>
      </w:pPr>
      <w:r>
        <w:rPr>
          <w:rFonts w:ascii="仿宋_GB2312" w:eastAsia="仿宋_GB2312" w:hint="eastAsia"/>
          <w:spacing w:val="-4"/>
          <w:kern w:val="0"/>
          <w:sz w:val="28"/>
          <w:szCs w:val="28"/>
        </w:rPr>
        <w:t>1.严重违反《出版管理条例》、《出版物市场管理规定》有关规定且情节严重的；</w:t>
      </w:r>
    </w:p>
    <w:p w14:paraId="5095BDBA" w14:textId="77777777" w:rsidR="00947329" w:rsidRDefault="00947329" w:rsidP="00947329">
      <w:pPr>
        <w:autoSpaceDE w:val="0"/>
        <w:autoSpaceDN w:val="0"/>
        <w:adjustRightInd w:val="0"/>
        <w:spacing w:line="460" w:lineRule="exact"/>
        <w:ind w:firstLineChars="200" w:firstLine="544"/>
        <w:rPr>
          <w:rFonts w:ascii="仿宋_GB2312" w:eastAsia="仿宋_GB2312"/>
          <w:spacing w:val="-4"/>
          <w:sz w:val="28"/>
          <w:szCs w:val="28"/>
          <w:shd w:val="clear" w:color="auto" w:fill="FFFFFF"/>
        </w:rPr>
      </w:pPr>
      <w:r>
        <w:rPr>
          <w:rFonts w:ascii="仿宋_GB2312" w:eastAsia="仿宋_GB2312" w:hint="eastAsia"/>
          <w:spacing w:val="-4"/>
          <w:sz w:val="28"/>
          <w:szCs w:val="28"/>
          <w:shd w:val="clear" w:color="auto" w:fill="FFFFFF"/>
        </w:rPr>
        <w:t>2.发生重大安全事故，造成严重后果的；</w:t>
      </w:r>
    </w:p>
    <w:p w14:paraId="1B9C669C" w14:textId="77777777" w:rsidR="00947329" w:rsidRDefault="00947329" w:rsidP="00947329">
      <w:pPr>
        <w:autoSpaceDE w:val="0"/>
        <w:autoSpaceDN w:val="0"/>
        <w:adjustRightInd w:val="0"/>
        <w:spacing w:line="460" w:lineRule="exact"/>
        <w:ind w:firstLineChars="200" w:firstLine="544"/>
        <w:rPr>
          <w:rFonts w:ascii="仿宋_GB2312" w:eastAsia="仿宋_GB2312"/>
          <w:spacing w:val="-4"/>
          <w:sz w:val="28"/>
          <w:szCs w:val="28"/>
          <w:shd w:val="clear" w:color="auto" w:fill="FFFFFF"/>
        </w:rPr>
      </w:pPr>
      <w:r>
        <w:rPr>
          <w:rFonts w:ascii="仿宋_GB2312" w:eastAsia="仿宋_GB2312" w:hint="eastAsia"/>
          <w:spacing w:val="-4"/>
          <w:sz w:val="28"/>
          <w:szCs w:val="28"/>
          <w:shd w:val="clear" w:color="auto" w:fill="FFFFFF"/>
        </w:rPr>
        <w:lastRenderedPageBreak/>
        <w:t>3.书店经营行为对社会造成不良影响的；</w:t>
      </w:r>
    </w:p>
    <w:p w14:paraId="5A192093" w14:textId="77777777" w:rsidR="00947329" w:rsidRDefault="00947329" w:rsidP="00947329">
      <w:pPr>
        <w:autoSpaceDE w:val="0"/>
        <w:autoSpaceDN w:val="0"/>
        <w:adjustRightInd w:val="0"/>
        <w:spacing w:line="460" w:lineRule="exact"/>
        <w:ind w:firstLineChars="200" w:firstLine="544"/>
        <w:rPr>
          <w:rFonts w:ascii="仿宋_GB2312" w:eastAsia="仿宋_GB2312"/>
          <w:spacing w:val="-4"/>
          <w:sz w:val="28"/>
          <w:szCs w:val="28"/>
          <w:shd w:val="clear" w:color="auto" w:fill="FFFFFF"/>
        </w:rPr>
      </w:pPr>
      <w:r>
        <w:rPr>
          <w:rFonts w:ascii="仿宋_GB2312" w:eastAsia="仿宋_GB2312" w:hint="eastAsia"/>
          <w:spacing w:val="-4"/>
          <w:sz w:val="28"/>
          <w:szCs w:val="28"/>
          <w:shd w:val="clear" w:color="auto" w:fill="FFFFFF"/>
        </w:rPr>
        <w:t>4.有其他严重违法违规行为的；</w:t>
      </w:r>
    </w:p>
    <w:p w14:paraId="11038032" w14:textId="77777777" w:rsidR="00947329" w:rsidRDefault="00947329" w:rsidP="00947329">
      <w:pPr>
        <w:autoSpaceDE w:val="0"/>
        <w:autoSpaceDN w:val="0"/>
        <w:adjustRightInd w:val="0"/>
        <w:spacing w:line="460" w:lineRule="exact"/>
        <w:ind w:firstLineChars="200" w:firstLine="544"/>
        <w:rPr>
          <w:rFonts w:ascii="仿宋_GB2312" w:eastAsia="仿宋_GB2312"/>
          <w:spacing w:val="-4"/>
          <w:sz w:val="28"/>
          <w:szCs w:val="28"/>
          <w:shd w:val="clear" w:color="auto" w:fill="FFFFFF"/>
        </w:rPr>
      </w:pPr>
      <w:r>
        <w:rPr>
          <w:rFonts w:ascii="仿宋_GB2312" w:eastAsia="仿宋_GB2312" w:hint="eastAsia"/>
          <w:spacing w:val="-4"/>
          <w:sz w:val="28"/>
          <w:szCs w:val="28"/>
          <w:shd w:val="clear" w:color="auto" w:fill="FFFFFF"/>
        </w:rPr>
        <w:t>5.不再符合最美书店基本条件及特色条件的。</w:t>
      </w:r>
    </w:p>
    <w:p w14:paraId="4E59BB01" w14:textId="77777777" w:rsidR="00947329" w:rsidRDefault="00947329" w:rsidP="00947329">
      <w:pPr>
        <w:spacing w:line="460" w:lineRule="exact"/>
        <w:ind w:firstLineChars="200" w:firstLine="544"/>
      </w:pPr>
      <w:r>
        <w:rPr>
          <w:rFonts w:ascii="仿宋_GB2312" w:eastAsia="仿宋_GB2312" w:hint="eastAsia"/>
          <w:b/>
          <w:bCs/>
          <w:spacing w:val="-4"/>
          <w:sz w:val="28"/>
          <w:szCs w:val="28"/>
          <w:shd w:val="clear" w:color="auto" w:fill="FFFFFF"/>
        </w:rPr>
        <w:t>第九条</w:t>
      </w:r>
      <w:r>
        <w:rPr>
          <w:rFonts w:ascii="仿宋_GB2312" w:eastAsia="仿宋_GB2312" w:hint="eastAsia"/>
          <w:spacing w:val="-4"/>
          <w:sz w:val="28"/>
          <w:szCs w:val="28"/>
          <w:shd w:val="clear" w:color="auto" w:fill="FFFFFF"/>
        </w:rPr>
        <w:t xml:space="preserve">  本办法</w:t>
      </w:r>
      <w:proofErr w:type="gramStart"/>
      <w:r>
        <w:rPr>
          <w:rFonts w:ascii="仿宋_GB2312" w:eastAsia="仿宋_GB2312" w:hint="eastAsia"/>
          <w:spacing w:val="-4"/>
          <w:sz w:val="28"/>
          <w:szCs w:val="28"/>
          <w:shd w:val="clear" w:color="auto" w:fill="FFFFFF"/>
        </w:rPr>
        <w:t>经省发协会</w:t>
      </w:r>
      <w:proofErr w:type="gramEnd"/>
      <w:r>
        <w:rPr>
          <w:rFonts w:ascii="仿宋_GB2312" w:eastAsia="仿宋_GB2312" w:hint="eastAsia"/>
          <w:spacing w:val="-4"/>
          <w:sz w:val="28"/>
          <w:szCs w:val="28"/>
          <w:shd w:val="clear" w:color="auto" w:fill="FFFFFF"/>
        </w:rPr>
        <w:t>长办公会通过，自公布之日起施行，由</w:t>
      </w:r>
      <w:proofErr w:type="gramStart"/>
      <w:r>
        <w:rPr>
          <w:rFonts w:ascii="仿宋_GB2312" w:eastAsia="仿宋_GB2312" w:hint="eastAsia"/>
          <w:spacing w:val="-4"/>
          <w:sz w:val="28"/>
          <w:szCs w:val="28"/>
          <w:shd w:val="clear" w:color="auto" w:fill="FFFFFF"/>
        </w:rPr>
        <w:t>省发协</w:t>
      </w:r>
      <w:proofErr w:type="gramEnd"/>
      <w:r>
        <w:rPr>
          <w:rFonts w:ascii="仿宋_GB2312" w:eastAsia="仿宋_GB2312" w:hint="eastAsia"/>
          <w:spacing w:val="-4"/>
          <w:sz w:val="28"/>
          <w:szCs w:val="28"/>
          <w:shd w:val="clear" w:color="auto" w:fill="FFFFFF"/>
        </w:rPr>
        <w:t>秘书处负责解释。</w:t>
      </w:r>
    </w:p>
    <w:p w14:paraId="0A1D8708" w14:textId="77777777" w:rsidR="007322FA" w:rsidRPr="00947329" w:rsidRDefault="007322FA"/>
    <w:sectPr w:rsidR="007322FA" w:rsidRPr="00947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CBA43" w14:textId="77777777" w:rsidR="00FA6E51" w:rsidRDefault="00FA6E51" w:rsidP="00947329">
      <w:r>
        <w:separator/>
      </w:r>
    </w:p>
  </w:endnote>
  <w:endnote w:type="continuationSeparator" w:id="0">
    <w:p w14:paraId="3AE569E8" w14:textId="77777777" w:rsidR="00FA6E51" w:rsidRDefault="00FA6E51" w:rsidP="0094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07AB6" w14:textId="697E21C9" w:rsidR="00947329" w:rsidRDefault="00947329">
    <w:pPr>
      <w:pStyle w:val="a5"/>
    </w:pPr>
    <w:r>
      <w:rPr>
        <w:noProof/>
      </w:rPr>
      <mc:AlternateContent>
        <mc:Choice Requires="wps">
          <w:drawing>
            <wp:anchor distT="0" distB="0" distL="114300" distR="114300" simplePos="0" relativeHeight="251659264" behindDoc="0" locked="0" layoutInCell="1" allowOverlap="1" wp14:anchorId="63680215" wp14:editId="023294AB">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4CEF9" w14:textId="77777777" w:rsidR="00947329" w:rsidRDefault="00947329">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680215"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14:paraId="2824CEF9" w14:textId="77777777" w:rsidR="00947329" w:rsidRDefault="00947329">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1EECE" w14:textId="77777777" w:rsidR="00FA6E51" w:rsidRDefault="00FA6E51" w:rsidP="00947329">
      <w:r>
        <w:separator/>
      </w:r>
    </w:p>
  </w:footnote>
  <w:footnote w:type="continuationSeparator" w:id="0">
    <w:p w14:paraId="3CA920CB" w14:textId="77777777" w:rsidR="00FA6E51" w:rsidRDefault="00FA6E51" w:rsidP="00947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2B"/>
    <w:rsid w:val="000C1567"/>
    <w:rsid w:val="007322FA"/>
    <w:rsid w:val="00947329"/>
    <w:rsid w:val="00D1742B"/>
    <w:rsid w:val="00FA6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1B25F3-9E58-4C32-BAD3-FD7E528F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32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3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47329"/>
    <w:rPr>
      <w:sz w:val="18"/>
      <w:szCs w:val="18"/>
    </w:rPr>
  </w:style>
  <w:style w:type="paragraph" w:styleId="a5">
    <w:name w:val="footer"/>
    <w:basedOn w:val="a"/>
    <w:link w:val="a6"/>
    <w:uiPriority w:val="99"/>
    <w:unhideWhenUsed/>
    <w:qFormat/>
    <w:rsid w:val="009473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473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2021-03-18T08:42:00Z</dcterms:created>
  <dcterms:modified xsi:type="dcterms:W3CDTF">2021-03-18T08:42:00Z</dcterms:modified>
</cp:coreProperties>
</file>